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9D" w:rsidRDefault="0027679D" w:rsidP="002767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:rsidR="0027679D" w:rsidRPr="00D80011" w:rsidRDefault="0027679D" w:rsidP="002767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679D" w:rsidRDefault="0027679D" w:rsidP="002767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721">
        <w:rPr>
          <w:rFonts w:ascii="Times New Roman" w:eastAsia="Times New Roman" w:hAnsi="Times New Roman" w:cs="Times New Roman"/>
          <w:b/>
          <w:sz w:val="24"/>
          <w:szCs w:val="24"/>
        </w:rPr>
        <w:t>Powiatowy Urząd Pracy w Świnoujściu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7679D" w:rsidRPr="00890E5A" w:rsidRDefault="0027679D" w:rsidP="0027679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90E5A">
        <w:rPr>
          <w:rFonts w:ascii="Times New Roman" w:eastAsia="Times New Roman" w:hAnsi="Times New Roman" w:cs="Times New Roman"/>
          <w:sz w:val="24"/>
          <w:szCs w:val="24"/>
        </w:rPr>
        <w:t>godnie z art. 13 ust.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2</w:t>
      </w:r>
      <w:r w:rsidRPr="00890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E5A">
        <w:rPr>
          <w:rFonts w:ascii="Times New Roman" w:hAnsi="Times New Roman" w:cs="Times New Roman"/>
          <w:b/>
          <w:bCs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90E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90E5A">
        <w:rPr>
          <w:rFonts w:ascii="Times New Roman" w:eastAsia="Times New Roman" w:hAnsi="Times New Roman" w:cs="Times New Roman"/>
          <w:sz w:val="24"/>
          <w:szCs w:val="24"/>
        </w:rPr>
        <w:t>informuj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90E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890E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7679D" w:rsidRPr="00814EDC" w:rsidRDefault="0027679D" w:rsidP="0027679D">
      <w:pPr>
        <w:jc w:val="both"/>
        <w:rPr>
          <w:rFonts w:ascii="Times New Roman" w:hAnsi="Times New Roman"/>
          <w:b/>
          <w:sz w:val="24"/>
          <w:szCs w:val="24"/>
        </w:rPr>
      </w:pPr>
      <w:r w:rsidRPr="00814EDC">
        <w:rPr>
          <w:rFonts w:ascii="Times New Roman" w:hAnsi="Times New Roman"/>
          <w:b/>
          <w:sz w:val="24"/>
          <w:szCs w:val="24"/>
        </w:rPr>
        <w:t>I. Administrator danych osobowych</w:t>
      </w: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Administratorem Danych Osobowych zgromadzonych w siedzibie tutejszego urzędu jest Powiatowy Urząd Pracy w Świnoujściu z siedzibą przy ul. Wojska Polskiego 1/2a,                               72-600 Świnoujście.</w:t>
      </w:r>
    </w:p>
    <w:p w:rsidR="0098555D" w:rsidRDefault="0027679D" w:rsidP="0098555D">
      <w:pPr>
        <w:jc w:val="both"/>
        <w:rPr>
          <w:rFonts w:ascii="Times New Roman" w:hAnsi="Times New Roman"/>
          <w:b/>
          <w:sz w:val="24"/>
          <w:szCs w:val="24"/>
        </w:rPr>
      </w:pPr>
      <w:r w:rsidRPr="00814EDC">
        <w:rPr>
          <w:rFonts w:ascii="Times New Roman" w:hAnsi="Times New Roman"/>
          <w:b/>
          <w:sz w:val="24"/>
          <w:szCs w:val="24"/>
        </w:rPr>
        <w:t>II. Inspektor Ochrony Danych</w:t>
      </w:r>
    </w:p>
    <w:p w:rsidR="0002075C" w:rsidRPr="0098555D" w:rsidRDefault="0098555D" w:rsidP="0098555D">
      <w:pPr>
        <w:jc w:val="both"/>
        <w:rPr>
          <w:rFonts w:ascii="Times New Roman" w:hAnsi="Times New Roman"/>
          <w:b/>
          <w:sz w:val="24"/>
          <w:szCs w:val="24"/>
        </w:rPr>
      </w:pPr>
      <w:r w:rsidRPr="0098555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555D">
        <w:rPr>
          <w:rFonts w:ascii="Times New Roman" w:hAnsi="Times New Roman"/>
          <w:sz w:val="24"/>
          <w:szCs w:val="24"/>
        </w:rPr>
        <w:t>Inspektorem Ochrony Danych</w:t>
      </w:r>
      <w:r>
        <w:rPr>
          <w:rFonts w:ascii="Times New Roman" w:hAnsi="Times New Roman" w:cs="Times New Roman"/>
          <w:sz w:val="24"/>
          <w:szCs w:val="24"/>
        </w:rPr>
        <w:t xml:space="preserve"> możesz skontaktować się w sprawach ochrony swoich danych pod adresem</w:t>
      </w:r>
      <w:r w:rsidRPr="0098555D">
        <w:rPr>
          <w:rFonts w:ascii="Times New Roman" w:hAnsi="Times New Roman" w:cs="Times New Roman"/>
          <w:sz w:val="24"/>
          <w:szCs w:val="24"/>
        </w:rPr>
        <w:t xml:space="preserve">  </w:t>
      </w:r>
      <w:r w:rsidR="0002075C" w:rsidRPr="0002075C">
        <w:rPr>
          <w:rFonts w:ascii="Times New Roman" w:hAnsi="Times New Roman" w:cs="Times New Roman"/>
          <w:sz w:val="24"/>
          <w:szCs w:val="24"/>
        </w:rPr>
        <w:t xml:space="preserve">e-mail: </w:t>
      </w:r>
      <w:r w:rsidR="00F646BC">
        <w:fldChar w:fldCharType="begin"/>
      </w:r>
      <w:r w:rsidR="00F646BC">
        <w:instrText>HYPERLINK "mailto:m.panecka@pup.swinoujscie.pl"</w:instrText>
      </w:r>
      <w:r w:rsidR="00F646BC">
        <w:fldChar w:fldCharType="separate"/>
      </w:r>
      <w:r w:rsidR="008E6D9F">
        <w:rPr>
          <w:rStyle w:val="Hipercze"/>
          <w:rFonts w:ascii="Times New Roman" w:hAnsi="Times New Roman" w:cs="Times New Roman"/>
          <w:sz w:val="24"/>
          <w:szCs w:val="24"/>
        </w:rPr>
        <w:t>iod</w:t>
      </w:r>
      <w:r w:rsidR="00E10ADB">
        <w:rPr>
          <w:rStyle w:val="Hipercze"/>
          <w:rFonts w:ascii="Times New Roman" w:hAnsi="Times New Roman" w:cs="Times New Roman"/>
          <w:sz w:val="24"/>
          <w:szCs w:val="24"/>
        </w:rPr>
        <w:t>o</w:t>
      </w:r>
      <w:r w:rsidR="005368AD" w:rsidRPr="00866FBB">
        <w:rPr>
          <w:rStyle w:val="Hipercze"/>
          <w:rFonts w:ascii="Times New Roman" w:hAnsi="Times New Roman" w:cs="Times New Roman"/>
          <w:sz w:val="24"/>
          <w:szCs w:val="24"/>
        </w:rPr>
        <w:t>@pup.swinoujscie.pl</w:t>
      </w:r>
      <w:r w:rsidR="00F646BC">
        <w:fldChar w:fldCharType="end"/>
      </w:r>
      <w:r w:rsidR="0002075C" w:rsidRPr="000207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67B90">
        <w:rPr>
          <w:rFonts w:ascii="Times New Roman" w:hAnsi="Times New Roman" w:cs="Times New Roman"/>
          <w:color w:val="000000" w:themeColor="text1"/>
          <w:sz w:val="24"/>
          <w:szCs w:val="24"/>
        </w:rPr>
        <w:t>, pod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telefonu 91 321 97 77 lub pisemnie </w:t>
      </w:r>
      <w:r w:rsidR="00B81F34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67B90">
        <w:rPr>
          <w:rFonts w:ascii="Times New Roman" w:hAnsi="Times New Roman" w:cs="Times New Roman"/>
          <w:color w:val="000000" w:themeColor="text1"/>
          <w:sz w:val="24"/>
          <w:szCs w:val="24"/>
        </w:rPr>
        <w:t>a adres siedziby wskazany w pkt</w:t>
      </w:r>
      <w:r w:rsidR="00B81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</w:p>
    <w:p w:rsidR="0027679D" w:rsidRPr="00A64A52" w:rsidRDefault="0027679D" w:rsidP="0027679D">
      <w:pPr>
        <w:jc w:val="both"/>
        <w:rPr>
          <w:rFonts w:ascii="Times New Roman" w:hAnsi="Times New Roman"/>
          <w:b/>
          <w:sz w:val="24"/>
          <w:szCs w:val="24"/>
        </w:rPr>
      </w:pPr>
      <w:r w:rsidRPr="00A64A52">
        <w:rPr>
          <w:rFonts w:ascii="Times New Roman" w:hAnsi="Times New Roman"/>
          <w:b/>
          <w:sz w:val="24"/>
          <w:szCs w:val="24"/>
        </w:rPr>
        <w:t>III. Cele i podstawa prawna przetwarzania danych osobowych</w:t>
      </w:r>
    </w:p>
    <w:p w:rsidR="0027679D" w:rsidRDefault="0027679D" w:rsidP="005368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Podstawą przetwarzania moich danych osobowych jest ustawa z dnia 20 kwietnia 2004r.                         o promocji zatrudnienia i instytucjach ryn</w:t>
      </w:r>
      <w:r w:rsidR="005368AD">
        <w:rPr>
          <w:rFonts w:ascii="Times New Roman" w:hAnsi="Times New Roman"/>
          <w:sz w:val="24"/>
          <w:szCs w:val="24"/>
        </w:rPr>
        <w:t xml:space="preserve">ku pracy (tekst jedn. </w:t>
      </w:r>
      <w:proofErr w:type="spellStart"/>
      <w:r w:rsidR="005368AD">
        <w:rPr>
          <w:rFonts w:ascii="Times New Roman" w:hAnsi="Times New Roman"/>
          <w:sz w:val="24"/>
          <w:szCs w:val="24"/>
        </w:rPr>
        <w:t>Dz.U</w:t>
      </w:r>
      <w:proofErr w:type="spellEnd"/>
      <w:r w:rsidR="005368AD">
        <w:rPr>
          <w:rFonts w:ascii="Times New Roman" w:hAnsi="Times New Roman"/>
          <w:sz w:val="24"/>
          <w:szCs w:val="24"/>
        </w:rPr>
        <w:t xml:space="preserve"> z 2021 </w:t>
      </w:r>
      <w:r>
        <w:rPr>
          <w:rFonts w:ascii="Times New Roman" w:hAnsi="Times New Roman"/>
          <w:sz w:val="24"/>
          <w:szCs w:val="24"/>
        </w:rPr>
        <w:t>r., poz. 1</w:t>
      </w:r>
      <w:r w:rsidR="005368AD">
        <w:rPr>
          <w:rFonts w:ascii="Times New Roman" w:hAnsi="Times New Roman"/>
          <w:sz w:val="24"/>
          <w:szCs w:val="24"/>
        </w:rPr>
        <w:t xml:space="preserve">100),            </w:t>
      </w:r>
      <w:r>
        <w:rPr>
          <w:rFonts w:ascii="Times New Roman" w:hAnsi="Times New Roman"/>
          <w:sz w:val="24"/>
          <w:szCs w:val="24"/>
        </w:rPr>
        <w:t>która określa szczegółowo zakres i cel przetwarzania danych osobowych oraz akty wykonawcze  do tej ustawy;</w:t>
      </w:r>
      <w:r w:rsidRPr="00276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5F22B6">
        <w:rPr>
          <w:rFonts w:ascii="Times New Roman" w:eastAsia="Times New Roman" w:hAnsi="Times New Roman" w:cs="Times New Roman"/>
          <w:sz w:val="24"/>
          <w:szCs w:val="24"/>
        </w:rPr>
        <w:t>podstawie</w:t>
      </w:r>
      <w:r w:rsidRPr="005F22B6">
        <w:rPr>
          <w:rFonts w:ascii="Times New Roman" w:hAnsi="Times New Roman" w:cs="Times New Roman"/>
          <w:sz w:val="24"/>
          <w:szCs w:val="24"/>
        </w:rPr>
        <w:t xml:space="preserve"> art. 6 ust. 1 </w:t>
      </w:r>
      <w:proofErr w:type="spellStart"/>
      <w:r w:rsidRPr="005F22B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5F22B6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, c i e</w:t>
      </w:r>
      <w:r w:rsidRPr="005F22B6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79D" w:rsidRPr="0027679D" w:rsidRDefault="0027679D" w:rsidP="0027679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79D" w:rsidRPr="00A64A52" w:rsidRDefault="0027679D" w:rsidP="0027679D">
      <w:pPr>
        <w:jc w:val="both"/>
        <w:rPr>
          <w:rFonts w:ascii="Times New Roman" w:hAnsi="Times New Roman"/>
          <w:b/>
          <w:sz w:val="24"/>
          <w:szCs w:val="24"/>
        </w:rPr>
      </w:pPr>
      <w:r w:rsidRPr="00A64A52">
        <w:rPr>
          <w:rFonts w:ascii="Times New Roman" w:hAnsi="Times New Roman"/>
          <w:b/>
          <w:sz w:val="24"/>
          <w:szCs w:val="24"/>
        </w:rPr>
        <w:t>IV. Obowiązek podania danych osobowych</w:t>
      </w: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Podanie danych osobowych jest wymogiem ustawowym i jest warunkiem nawiązania współpracy oraz uzyskania pomocy, w postaci usług i instrumentów rynku pracy </w:t>
      </w:r>
      <w:r w:rsidR="00A332B3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>w powiatowym urzędzie pracy. Konsekwencją niepodania wszystkich wymaganych danych osobowych będzie odmowa korzystania z usług i instrumentów realizowanych przez Powiatowy Urz</w:t>
      </w:r>
      <w:r w:rsidR="00E32976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d Pracy</w:t>
      </w:r>
      <w:r w:rsidR="00E32976">
        <w:rPr>
          <w:rFonts w:ascii="Times New Roman" w:hAnsi="Times New Roman"/>
          <w:sz w:val="24"/>
          <w:szCs w:val="24"/>
        </w:rPr>
        <w:t xml:space="preserve"> w Świnoujściu.</w:t>
      </w:r>
    </w:p>
    <w:p w:rsidR="0027679D" w:rsidRPr="00A64A52" w:rsidRDefault="0027679D" w:rsidP="0027679D">
      <w:pPr>
        <w:jc w:val="both"/>
        <w:rPr>
          <w:rFonts w:ascii="Times New Roman" w:hAnsi="Times New Roman"/>
          <w:b/>
          <w:sz w:val="24"/>
          <w:szCs w:val="24"/>
        </w:rPr>
      </w:pPr>
      <w:r w:rsidRPr="00A64A52">
        <w:rPr>
          <w:rFonts w:ascii="Times New Roman" w:hAnsi="Times New Roman"/>
          <w:b/>
          <w:sz w:val="24"/>
          <w:szCs w:val="24"/>
        </w:rPr>
        <w:t>V. Odbiorcy danych</w:t>
      </w: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297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związku z przetwarzaniem moich danych osobowych w celach wskazanych w ustawie                  z dnia 20 kwietnia 2004r. o promocji zatrudnienia i instytucjach ryn</w:t>
      </w:r>
      <w:r w:rsidR="005368AD">
        <w:rPr>
          <w:rFonts w:ascii="Times New Roman" w:hAnsi="Times New Roman"/>
          <w:sz w:val="24"/>
          <w:szCs w:val="24"/>
        </w:rPr>
        <w:t xml:space="preserve">ku pracy (tekst jedn. </w:t>
      </w:r>
      <w:proofErr w:type="spellStart"/>
      <w:r w:rsidR="005368AD">
        <w:rPr>
          <w:rFonts w:ascii="Times New Roman" w:hAnsi="Times New Roman"/>
          <w:sz w:val="24"/>
          <w:szCs w:val="24"/>
        </w:rPr>
        <w:t>Dz.U</w:t>
      </w:r>
      <w:proofErr w:type="spellEnd"/>
      <w:r w:rsidR="005368AD">
        <w:rPr>
          <w:rFonts w:ascii="Times New Roman" w:hAnsi="Times New Roman"/>
          <w:sz w:val="24"/>
          <w:szCs w:val="24"/>
        </w:rPr>
        <w:t xml:space="preserve"> z 2021</w:t>
      </w:r>
      <w:r>
        <w:rPr>
          <w:rFonts w:ascii="Times New Roman" w:hAnsi="Times New Roman"/>
          <w:sz w:val="24"/>
          <w:szCs w:val="24"/>
        </w:rPr>
        <w:t>r., poz. 1</w:t>
      </w:r>
      <w:r w:rsidR="005368AD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), dane osobowe mogą być udostępniane</w:t>
      </w:r>
      <w:r w:rsidR="00A332B3">
        <w:rPr>
          <w:rFonts w:ascii="Times New Roman" w:hAnsi="Times New Roman"/>
          <w:sz w:val="24"/>
          <w:szCs w:val="24"/>
        </w:rPr>
        <w:t xml:space="preserve"> podmiotom </w:t>
      </w:r>
      <w:r>
        <w:rPr>
          <w:rFonts w:ascii="Times New Roman" w:hAnsi="Times New Roman"/>
          <w:sz w:val="24"/>
          <w:szCs w:val="24"/>
        </w:rPr>
        <w:t xml:space="preserve">w zakresie </w:t>
      </w:r>
      <w:r w:rsidR="005368A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i w celach, które wynikają z przepisów prawa; </w:t>
      </w:r>
      <w:proofErr w:type="spellStart"/>
      <w:r>
        <w:rPr>
          <w:rFonts w:ascii="Times New Roman" w:hAnsi="Times New Roman"/>
          <w:sz w:val="24"/>
          <w:szCs w:val="24"/>
        </w:rPr>
        <w:t>MRPiPS</w:t>
      </w:r>
      <w:proofErr w:type="spellEnd"/>
      <w:r>
        <w:rPr>
          <w:rFonts w:ascii="Times New Roman" w:hAnsi="Times New Roman"/>
          <w:sz w:val="24"/>
          <w:szCs w:val="24"/>
        </w:rPr>
        <w:t xml:space="preserve">, które może tworzyć rejestry centralne zawierające dane dotyczące m.in. </w:t>
      </w:r>
      <w:r w:rsidR="00E32976">
        <w:rPr>
          <w:rFonts w:ascii="Times New Roman" w:hAnsi="Times New Roman"/>
          <w:sz w:val="24"/>
          <w:szCs w:val="24"/>
        </w:rPr>
        <w:t>pracodawców i podmiotów korzystających z form wsparcia realizowanych przez Powiatowy Urząd Pracy w Świnoujściu.</w:t>
      </w:r>
    </w:p>
    <w:p w:rsidR="0027679D" w:rsidRPr="00A64A52" w:rsidRDefault="0027679D" w:rsidP="0027679D">
      <w:pPr>
        <w:jc w:val="both"/>
        <w:rPr>
          <w:rFonts w:ascii="Times New Roman" w:hAnsi="Times New Roman"/>
          <w:b/>
          <w:sz w:val="24"/>
          <w:szCs w:val="24"/>
        </w:rPr>
      </w:pPr>
      <w:r w:rsidRPr="00A64A52">
        <w:rPr>
          <w:rFonts w:ascii="Times New Roman" w:hAnsi="Times New Roman"/>
          <w:b/>
          <w:sz w:val="24"/>
          <w:szCs w:val="24"/>
        </w:rPr>
        <w:t>VI. Okres przechowywania danych</w:t>
      </w: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332B3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ane osobowe będą przetwarzane przez okres </w:t>
      </w:r>
      <w:r w:rsidR="00E32976">
        <w:rPr>
          <w:rFonts w:ascii="Times New Roman" w:hAnsi="Times New Roman"/>
          <w:sz w:val="24"/>
          <w:szCs w:val="24"/>
        </w:rPr>
        <w:t xml:space="preserve">korzystania z usług Powiatowego Urzędu Pracy w Świnoujściu, a po zakończeniu wg obowiązujących przepisów </w:t>
      </w:r>
      <w:r>
        <w:rPr>
          <w:rFonts w:ascii="Times New Roman" w:hAnsi="Times New Roman"/>
          <w:sz w:val="24"/>
          <w:szCs w:val="24"/>
        </w:rPr>
        <w:t>Instrukcji Kancelaryjnej oraz Rzeczowego Wykazu Akt</w:t>
      </w:r>
      <w:r w:rsidR="00E32976">
        <w:rPr>
          <w:rFonts w:ascii="Times New Roman" w:hAnsi="Times New Roman"/>
          <w:sz w:val="24"/>
          <w:szCs w:val="24"/>
        </w:rPr>
        <w:t>.</w:t>
      </w:r>
    </w:p>
    <w:p w:rsidR="0002075C" w:rsidRDefault="0002075C" w:rsidP="0027679D">
      <w:pPr>
        <w:jc w:val="both"/>
        <w:rPr>
          <w:rFonts w:ascii="Times New Roman" w:hAnsi="Times New Roman"/>
          <w:sz w:val="24"/>
          <w:szCs w:val="24"/>
        </w:rPr>
      </w:pPr>
    </w:p>
    <w:p w:rsidR="0027679D" w:rsidRPr="00A64A52" w:rsidRDefault="0027679D" w:rsidP="0027679D">
      <w:pPr>
        <w:jc w:val="both"/>
        <w:rPr>
          <w:rFonts w:ascii="Times New Roman" w:hAnsi="Times New Roman"/>
          <w:b/>
          <w:sz w:val="24"/>
          <w:szCs w:val="24"/>
        </w:rPr>
      </w:pPr>
      <w:r w:rsidRPr="00A64A52">
        <w:rPr>
          <w:rFonts w:ascii="Times New Roman" w:hAnsi="Times New Roman"/>
          <w:b/>
          <w:sz w:val="24"/>
          <w:szCs w:val="24"/>
        </w:rPr>
        <w:t>VII. Zautomatyzowane podejmowanie decyzji</w:t>
      </w:r>
    </w:p>
    <w:p w:rsidR="0027679D" w:rsidRPr="00DB5A8F" w:rsidRDefault="0027679D" w:rsidP="00971675">
      <w:pPr>
        <w:rPr>
          <w:rFonts w:ascii="Times New Roman" w:hAnsi="Times New Roman"/>
          <w:b/>
          <w:sz w:val="24"/>
          <w:szCs w:val="24"/>
        </w:rPr>
      </w:pPr>
      <w:r w:rsidRPr="00DB5A8F">
        <w:rPr>
          <w:rFonts w:ascii="Times New Roman" w:hAnsi="Times New Roman"/>
          <w:sz w:val="24"/>
          <w:szCs w:val="24"/>
        </w:rPr>
        <w:t xml:space="preserve">- </w:t>
      </w:r>
      <w:r w:rsidR="00971675" w:rsidRPr="0097167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Dotyczące mnie dane osobowe nie podlegają zautomatyzowanemu podejmowaniu decyzji przez Powiatowy Urząd Pr</w:t>
      </w:r>
      <w:r w:rsidR="0097167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acy </w:t>
      </w:r>
      <w:r w:rsidR="00971675" w:rsidRPr="00971675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 Świnoujściu</w:t>
      </w:r>
      <w:r w:rsidR="00971675">
        <w:rPr>
          <w:rStyle w:val="apple-style-span"/>
          <w:rFonts w:ascii="MS Shell Dlg 2" w:hAnsi="MS Shell Dlg 2" w:cs="MS Shell Dlg 2"/>
          <w:color w:val="000000"/>
          <w:sz w:val="18"/>
          <w:szCs w:val="18"/>
          <w:shd w:val="clear" w:color="auto" w:fill="FFFFFF"/>
        </w:rPr>
        <w:t>.</w:t>
      </w:r>
    </w:p>
    <w:p w:rsidR="0040354A" w:rsidRPr="0040354A" w:rsidRDefault="00E32976" w:rsidP="0040354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54A">
        <w:rPr>
          <w:rFonts w:ascii="Times New Roman" w:hAnsi="Times New Roman"/>
          <w:b/>
          <w:sz w:val="24"/>
          <w:szCs w:val="24"/>
        </w:rPr>
        <w:t xml:space="preserve">VIII. </w:t>
      </w:r>
      <w:r w:rsidR="0040354A" w:rsidRPr="0040354A">
        <w:rPr>
          <w:rFonts w:ascii="Times New Roman" w:eastAsia="Times New Roman" w:hAnsi="Times New Roman" w:cs="Times New Roman"/>
          <w:b/>
          <w:sz w:val="24"/>
          <w:szCs w:val="24"/>
        </w:rPr>
        <w:t>Informacja o wymogu/dobrowolności podania danych</w:t>
      </w:r>
    </w:p>
    <w:p w:rsidR="0040354A" w:rsidRDefault="0040354A" w:rsidP="0040354A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Podanie danych ma charakter dobrowolny, ale jest niezbędne do realizacji zadań zawartych w</w:t>
      </w:r>
      <w:r w:rsidRPr="00E32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ustawie z dnia 20 kwietnia 2004r. o promocji zatrudnienia i instytucjach ryn</w:t>
      </w:r>
      <w:r w:rsidR="005368AD">
        <w:rPr>
          <w:rFonts w:ascii="Times New Roman" w:hAnsi="Times New Roman"/>
          <w:sz w:val="24"/>
          <w:szCs w:val="24"/>
        </w:rPr>
        <w:t xml:space="preserve">ku pracy (tekst jedn. </w:t>
      </w:r>
      <w:proofErr w:type="spellStart"/>
      <w:r w:rsidR="005368AD">
        <w:rPr>
          <w:rFonts w:ascii="Times New Roman" w:hAnsi="Times New Roman"/>
          <w:sz w:val="24"/>
          <w:szCs w:val="24"/>
        </w:rPr>
        <w:t>Dz.U</w:t>
      </w:r>
      <w:proofErr w:type="spellEnd"/>
      <w:r w:rsidR="005368AD">
        <w:rPr>
          <w:rFonts w:ascii="Times New Roman" w:hAnsi="Times New Roman"/>
          <w:sz w:val="24"/>
          <w:szCs w:val="24"/>
        </w:rPr>
        <w:t xml:space="preserve"> z 2021</w:t>
      </w:r>
      <w:r>
        <w:rPr>
          <w:rFonts w:ascii="Times New Roman" w:hAnsi="Times New Roman"/>
          <w:sz w:val="24"/>
          <w:szCs w:val="24"/>
        </w:rPr>
        <w:t>r., poz. 1</w:t>
      </w:r>
      <w:r w:rsidR="005368AD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354A" w:rsidRPr="0040354A" w:rsidRDefault="0040354A" w:rsidP="004035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9D" w:rsidRPr="00A64A52" w:rsidRDefault="0040354A" w:rsidP="0027679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27679D" w:rsidRPr="00A64A52">
        <w:rPr>
          <w:rFonts w:ascii="Times New Roman" w:hAnsi="Times New Roman"/>
          <w:b/>
          <w:sz w:val="24"/>
          <w:szCs w:val="24"/>
        </w:rPr>
        <w:t>. Prawa osób, których dane dotyczą</w:t>
      </w:r>
    </w:p>
    <w:p w:rsidR="00E32976" w:rsidRDefault="00E32976" w:rsidP="00E32976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32B3">
        <w:rPr>
          <w:rFonts w:ascii="Times New Roman" w:eastAsia="Times New Roman" w:hAnsi="Times New Roman" w:cs="Times New Roman"/>
          <w:sz w:val="24"/>
          <w:szCs w:val="24"/>
        </w:rPr>
        <w:t xml:space="preserve">Przysługuje </w:t>
      </w:r>
      <w:r w:rsidR="007F6D61"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prawo </w:t>
      </w:r>
      <w:r w:rsidRPr="00BB5CDC">
        <w:rPr>
          <w:rFonts w:ascii="Times New Roman" w:eastAsia="Times New Roman" w:hAnsi="Times New Roman" w:cs="Times New Roman"/>
          <w:sz w:val="24"/>
          <w:szCs w:val="24"/>
        </w:rPr>
        <w:t>dostępu do treści swoich danych oraz prawo ich sprostowania, usunięcia, ograniczenia przetwarzania, prawo do przenoszenia danych, prawo wniesienia sprzeciwu</w:t>
      </w:r>
      <w:r>
        <w:rPr>
          <w:rFonts w:ascii="Times New Roman" w:eastAsia="Times New Roman" w:hAnsi="Times New Roman" w:cs="Times New Roman"/>
          <w:sz w:val="24"/>
          <w:szCs w:val="24"/>
        </w:rPr>
        <w:t>. Jednocześnie informujemy, że usunięcie danych osobowych lub ograniczenie ich przetwarzania jest jednoznaczne z niemożliwością korzystania z form wsparcia zawartych                      w</w:t>
      </w:r>
      <w:r w:rsidRPr="00E32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ustawie z dnia 20 kwietnia 2004r. o promocji zatrudnienia i instytucjach ryn</w:t>
      </w:r>
      <w:r w:rsidR="005368AD">
        <w:rPr>
          <w:rFonts w:ascii="Times New Roman" w:hAnsi="Times New Roman"/>
          <w:sz w:val="24"/>
          <w:szCs w:val="24"/>
        </w:rPr>
        <w:t xml:space="preserve">ku pracy (tekst jedn. </w:t>
      </w:r>
      <w:proofErr w:type="spellStart"/>
      <w:r w:rsidR="005368AD">
        <w:rPr>
          <w:rFonts w:ascii="Times New Roman" w:hAnsi="Times New Roman"/>
          <w:sz w:val="24"/>
          <w:szCs w:val="24"/>
        </w:rPr>
        <w:t>Dz.U</w:t>
      </w:r>
      <w:proofErr w:type="spellEnd"/>
      <w:r w:rsidR="005368AD">
        <w:rPr>
          <w:rFonts w:ascii="Times New Roman" w:hAnsi="Times New Roman"/>
          <w:sz w:val="24"/>
          <w:szCs w:val="24"/>
        </w:rPr>
        <w:t xml:space="preserve"> z 2021</w:t>
      </w:r>
      <w:r>
        <w:rPr>
          <w:rFonts w:ascii="Times New Roman" w:hAnsi="Times New Roman"/>
          <w:sz w:val="24"/>
          <w:szCs w:val="24"/>
        </w:rPr>
        <w:t>r., poz. 1</w:t>
      </w:r>
      <w:r w:rsidR="005368AD">
        <w:rPr>
          <w:rFonts w:ascii="Times New Roman" w:hAnsi="Times New Roman"/>
          <w:sz w:val="24"/>
          <w:szCs w:val="24"/>
        </w:rPr>
        <w:t>100).</w:t>
      </w:r>
    </w:p>
    <w:p w:rsidR="00E32976" w:rsidRPr="00BB5CDC" w:rsidRDefault="00E32976" w:rsidP="00E32976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  <w:r w:rsidRPr="00A64A52">
        <w:rPr>
          <w:rFonts w:ascii="Times New Roman" w:hAnsi="Times New Roman"/>
          <w:b/>
          <w:sz w:val="24"/>
          <w:szCs w:val="24"/>
        </w:rPr>
        <w:t>X.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D4C">
        <w:rPr>
          <w:rFonts w:ascii="Times New Roman" w:hAnsi="Times New Roman"/>
          <w:b/>
          <w:sz w:val="24"/>
          <w:szCs w:val="24"/>
        </w:rPr>
        <w:t>Bezpieczeństwo i ochrona danych osobowych</w:t>
      </w: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2976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ane zgromadzone w wyniku działania monitoringu mają na celu wyłącznie zwiększenie bezpieczeństwa ludzi i mienia i dla ochrony danych osobowych i nie zostaną wykorzystane              w żadnym innym celu. Monitoringiem objęte są wyłącznie miejsca ogólnodostępne </w:t>
      </w:r>
      <w:r w:rsidR="00A332B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w ciągach komunikacyjnych oraz otoczeniu Powiatowego Urzędu Pracy w Świnoujściu;</w:t>
      </w:r>
    </w:p>
    <w:p w:rsidR="0027679D" w:rsidRPr="00A64A52" w:rsidRDefault="0027679D" w:rsidP="0027679D">
      <w:pPr>
        <w:jc w:val="both"/>
        <w:rPr>
          <w:rFonts w:ascii="Times New Roman" w:hAnsi="Times New Roman"/>
          <w:b/>
          <w:sz w:val="24"/>
          <w:szCs w:val="24"/>
        </w:rPr>
      </w:pPr>
      <w:r w:rsidRPr="00A64A52">
        <w:rPr>
          <w:rFonts w:ascii="Times New Roman" w:hAnsi="Times New Roman"/>
          <w:b/>
          <w:sz w:val="24"/>
          <w:szCs w:val="24"/>
        </w:rPr>
        <w:t>X</w:t>
      </w:r>
      <w:r w:rsidR="0040354A">
        <w:rPr>
          <w:rFonts w:ascii="Times New Roman" w:hAnsi="Times New Roman"/>
          <w:b/>
          <w:sz w:val="24"/>
          <w:szCs w:val="24"/>
        </w:rPr>
        <w:t>I</w:t>
      </w:r>
      <w:r w:rsidRPr="00A64A52">
        <w:rPr>
          <w:rFonts w:ascii="Times New Roman" w:hAnsi="Times New Roman"/>
          <w:b/>
          <w:sz w:val="24"/>
          <w:szCs w:val="24"/>
        </w:rPr>
        <w:t>. Prawo wniesienia skargi do organu nadzorczego</w:t>
      </w: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2976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przypadku uznania, iż przetwarzanie przez Powiatowy Urząd Pracy w Świnoujściu </w:t>
      </w:r>
      <w:r w:rsidR="0002075C">
        <w:rPr>
          <w:rFonts w:ascii="Times New Roman" w:hAnsi="Times New Roman"/>
          <w:sz w:val="24"/>
          <w:szCs w:val="24"/>
        </w:rPr>
        <w:t>Tw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oich danych osobowych narusza przepisy RODO, przysługuje </w:t>
      </w:r>
      <w:r w:rsidR="007F6D61"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z w:val="24"/>
          <w:szCs w:val="24"/>
        </w:rPr>
        <w:t xml:space="preserve"> prawo do wniesie</w:t>
      </w:r>
      <w:r w:rsidR="00A332B3">
        <w:rPr>
          <w:rFonts w:ascii="Times New Roman" w:hAnsi="Times New Roman"/>
          <w:sz w:val="24"/>
          <w:szCs w:val="24"/>
        </w:rPr>
        <w:t xml:space="preserve">nia skargi   </w:t>
      </w:r>
      <w:r>
        <w:rPr>
          <w:rFonts w:ascii="Times New Roman" w:hAnsi="Times New Roman"/>
          <w:sz w:val="24"/>
          <w:szCs w:val="24"/>
        </w:rPr>
        <w:t>do właściwego organu nadzorczego.</w:t>
      </w: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</w:p>
    <w:p w:rsidR="0027679D" w:rsidRDefault="0027679D" w:rsidP="0027679D">
      <w:pPr>
        <w:jc w:val="both"/>
        <w:rPr>
          <w:rFonts w:ascii="Times New Roman" w:hAnsi="Times New Roman"/>
          <w:sz w:val="24"/>
          <w:szCs w:val="24"/>
        </w:rPr>
      </w:pPr>
    </w:p>
    <w:p w:rsidR="0027679D" w:rsidRDefault="0027679D" w:rsidP="002767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……………………………..……………………</w:t>
      </w:r>
    </w:p>
    <w:p w:rsidR="0027679D" w:rsidRDefault="0027679D" w:rsidP="0027679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 w:rsidRPr="004D6B2C">
        <w:rPr>
          <w:rFonts w:ascii="Times New Roman" w:hAnsi="Times New Roman"/>
          <w:sz w:val="16"/>
          <w:szCs w:val="16"/>
        </w:rPr>
        <w:t xml:space="preserve">data i </w:t>
      </w:r>
      <w:r>
        <w:rPr>
          <w:rFonts w:ascii="Times New Roman" w:hAnsi="Times New Roman"/>
          <w:sz w:val="16"/>
          <w:szCs w:val="16"/>
        </w:rPr>
        <w:t xml:space="preserve">czytelny </w:t>
      </w:r>
      <w:r w:rsidRPr="004D6B2C">
        <w:rPr>
          <w:rFonts w:ascii="Times New Roman" w:hAnsi="Times New Roman"/>
          <w:sz w:val="16"/>
          <w:szCs w:val="16"/>
        </w:rPr>
        <w:t>podpis osoby składającej oświadczenie</w:t>
      </w:r>
      <w:r>
        <w:rPr>
          <w:rFonts w:ascii="Times New Roman" w:hAnsi="Times New Roman"/>
          <w:sz w:val="16"/>
          <w:szCs w:val="16"/>
        </w:rPr>
        <w:t xml:space="preserve"> - </w:t>
      </w:r>
      <w:r w:rsidRPr="004D6B2C">
        <w:rPr>
          <w:rFonts w:ascii="Times New Roman" w:hAnsi="Times New Roman"/>
          <w:sz w:val="16"/>
          <w:szCs w:val="16"/>
        </w:rPr>
        <w:t>imię i nazwisko</w:t>
      </w:r>
      <w:r>
        <w:rPr>
          <w:rFonts w:ascii="Times New Roman" w:hAnsi="Times New Roman"/>
          <w:sz w:val="16"/>
          <w:szCs w:val="16"/>
        </w:rPr>
        <w:t>/</w:t>
      </w:r>
    </w:p>
    <w:p w:rsidR="000B5594" w:rsidRDefault="000B5594"/>
    <w:sectPr w:rsidR="000B5594" w:rsidSect="00AA1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370DE"/>
    <w:multiLevelType w:val="hybridMultilevel"/>
    <w:tmpl w:val="8332A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07DBA"/>
    <w:multiLevelType w:val="hybridMultilevel"/>
    <w:tmpl w:val="DDDAB6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679D"/>
    <w:rsid w:val="0002075C"/>
    <w:rsid w:val="000B5594"/>
    <w:rsid w:val="00274793"/>
    <w:rsid w:val="0027679D"/>
    <w:rsid w:val="00312C1F"/>
    <w:rsid w:val="0040354A"/>
    <w:rsid w:val="00422A30"/>
    <w:rsid w:val="004F0582"/>
    <w:rsid w:val="005368AD"/>
    <w:rsid w:val="005C7B84"/>
    <w:rsid w:val="00667B90"/>
    <w:rsid w:val="007F6D61"/>
    <w:rsid w:val="00854A63"/>
    <w:rsid w:val="00855155"/>
    <w:rsid w:val="008E6D9F"/>
    <w:rsid w:val="00954FD6"/>
    <w:rsid w:val="00971675"/>
    <w:rsid w:val="0098555D"/>
    <w:rsid w:val="009E144D"/>
    <w:rsid w:val="00A332B3"/>
    <w:rsid w:val="00A352E7"/>
    <w:rsid w:val="00AA184F"/>
    <w:rsid w:val="00B81F34"/>
    <w:rsid w:val="00BF2899"/>
    <w:rsid w:val="00DB5A8F"/>
    <w:rsid w:val="00E10ADB"/>
    <w:rsid w:val="00E32976"/>
    <w:rsid w:val="00F6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9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075C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971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Tyszkiewicz</dc:creator>
  <cp:lastModifiedBy>ezaremba</cp:lastModifiedBy>
  <cp:revision>12</cp:revision>
  <cp:lastPrinted>2022-01-04T13:21:00Z</cp:lastPrinted>
  <dcterms:created xsi:type="dcterms:W3CDTF">2022-01-03T12:08:00Z</dcterms:created>
  <dcterms:modified xsi:type="dcterms:W3CDTF">2022-01-11T10:23:00Z</dcterms:modified>
</cp:coreProperties>
</file>